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7C15" w14:textId="77777777" w:rsidR="008912CE" w:rsidRDefault="008912CE" w:rsidP="008912CE">
      <w:pPr>
        <w:pStyle w:val="berschrift2"/>
        <w:ind w:left="-142" w:right="-715" w:hanging="284"/>
      </w:pPr>
      <w:r>
        <w:t>1. Wegbeschreibung:</w:t>
      </w:r>
    </w:p>
    <w:p w14:paraId="59BBD824" w14:textId="77777777" w:rsidR="008912CE" w:rsidRPr="00FF195D" w:rsidRDefault="008912CE" w:rsidP="008912CE">
      <w:pPr>
        <w:pStyle w:val="Listenabsatz"/>
        <w:numPr>
          <w:ilvl w:val="0"/>
          <w:numId w:val="1"/>
        </w:numPr>
        <w:ind w:left="-142" w:right="-715" w:hanging="284"/>
      </w:pPr>
      <w:r>
        <w:t xml:space="preserve"> An der Bushaltestelle „Kunsthalle“ (Bus 112, Richtung Landungsbrücken/Altona/ Neumühlen) </w:t>
      </w:r>
      <w:r w:rsidRPr="00FF195D">
        <w:t>aussteigen.</w:t>
      </w:r>
    </w:p>
    <w:p w14:paraId="165FC4DB" w14:textId="77777777" w:rsidR="008912CE" w:rsidRPr="00FF195D" w:rsidRDefault="008912CE" w:rsidP="008912CE">
      <w:pPr>
        <w:pStyle w:val="Listenabsatz"/>
        <w:numPr>
          <w:ilvl w:val="0"/>
          <w:numId w:val="1"/>
        </w:numPr>
        <w:ind w:left="-142" w:right="-715" w:hanging="284"/>
      </w:pPr>
      <w:r w:rsidRPr="00FF195D">
        <w:t>Am Ausstieg befindet sich rechts neben dem Halteschild und Unterstand ein Leitsystem, das zum Startpunkt führt.</w:t>
      </w:r>
    </w:p>
    <w:p w14:paraId="730FCEFC" w14:textId="77777777" w:rsidR="008912CE" w:rsidRPr="00FF195D" w:rsidRDefault="008912CE" w:rsidP="008912CE">
      <w:pPr>
        <w:pStyle w:val="Listenabsatz"/>
        <w:numPr>
          <w:ilvl w:val="0"/>
          <w:numId w:val="1"/>
        </w:numPr>
        <w:ind w:left="-142" w:right="-715" w:hanging="284"/>
      </w:pPr>
      <w:r w:rsidRPr="00FF195D">
        <w:t>Dort 90 Grad nach rechts wenden und dem Weg 60 Meter folgen.</w:t>
      </w:r>
    </w:p>
    <w:p w14:paraId="40849A0D" w14:textId="77777777" w:rsidR="008912CE" w:rsidRPr="00FF195D" w:rsidRDefault="008912CE" w:rsidP="008912CE">
      <w:pPr>
        <w:pStyle w:val="Listenabsatz"/>
        <w:numPr>
          <w:ilvl w:val="0"/>
          <w:numId w:val="1"/>
        </w:numPr>
        <w:ind w:left="-142" w:right="-715" w:hanging="284"/>
      </w:pPr>
      <w:r w:rsidRPr="00FF195D">
        <w:t>An der Ampel (mit Tonsignal und Aufmerksamkeitsfeld) den zweispurigen Abbieger der Straße Ferdinandstor kreuzen.</w:t>
      </w:r>
    </w:p>
    <w:p w14:paraId="3A16ABFB" w14:textId="77777777" w:rsidR="008912CE" w:rsidRPr="00FF195D" w:rsidRDefault="008912CE" w:rsidP="008912CE">
      <w:pPr>
        <w:pStyle w:val="Listenabsatz"/>
        <w:numPr>
          <w:ilvl w:val="0"/>
          <w:numId w:val="1"/>
        </w:numPr>
        <w:ind w:left="-142" w:right="-715" w:hanging="284"/>
      </w:pPr>
      <w:r w:rsidRPr="00FF195D">
        <w:t>Auf der Verkehrsinsel 15 Meter dem Leitstreifen folgen. Das Aufmerksamkeitsfeld in der Mitte ignorieren.</w:t>
      </w:r>
    </w:p>
    <w:p w14:paraId="12D08C0F" w14:textId="77777777" w:rsidR="008912CE" w:rsidRPr="00FF195D" w:rsidRDefault="008912CE" w:rsidP="008912CE">
      <w:pPr>
        <w:pStyle w:val="Listenabsatz"/>
        <w:numPr>
          <w:ilvl w:val="0"/>
          <w:numId w:val="1"/>
        </w:numPr>
        <w:ind w:left="-142" w:right="-715" w:hanging="284"/>
      </w:pPr>
      <w:r w:rsidRPr="00FF195D">
        <w:t>Weitere 2 Fahrspuren kreuzen, es folgt eine 1 Meter kurze Verkehrsinsel und dann weitere 4 Fahrspuren kreuzen.</w:t>
      </w:r>
    </w:p>
    <w:p w14:paraId="6599E70D" w14:textId="77777777" w:rsidR="008912CE" w:rsidRPr="00FF195D" w:rsidRDefault="008912CE" w:rsidP="008912CE">
      <w:pPr>
        <w:pStyle w:val="Listenabsatz"/>
        <w:numPr>
          <w:ilvl w:val="0"/>
          <w:numId w:val="1"/>
        </w:numPr>
        <w:ind w:left="-142" w:right="-715" w:hanging="284"/>
      </w:pPr>
      <w:r w:rsidRPr="00FF195D">
        <w:t>Die nächste Verkehrsinsel ist 3 Meter breit, danach geht es über 2 Fahrspuren.</w:t>
      </w:r>
    </w:p>
    <w:p w14:paraId="5C41C220" w14:textId="77777777" w:rsidR="008912CE" w:rsidRDefault="008912CE" w:rsidP="008912CE">
      <w:pPr>
        <w:pStyle w:val="Listenabsatz"/>
        <w:numPr>
          <w:ilvl w:val="0"/>
          <w:numId w:val="1"/>
        </w:numPr>
        <w:ind w:left="-142" w:right="-715" w:hanging="284"/>
      </w:pPr>
      <w:r w:rsidRPr="00FF195D">
        <w:t>Auf</w:t>
      </w:r>
      <w:r>
        <w:t xml:space="preserve"> der nächsten Verkehrsinsel bis zum Aufmerksamkeitsfeld, dort 45 Grad links drehen. </w:t>
      </w:r>
    </w:p>
    <w:p w14:paraId="61C12EBF" w14:textId="77777777" w:rsidR="008912CE" w:rsidRDefault="008912CE" w:rsidP="008912CE">
      <w:pPr>
        <w:pStyle w:val="Listenabsatz"/>
        <w:numPr>
          <w:ilvl w:val="0"/>
          <w:numId w:val="1"/>
        </w:numPr>
        <w:ind w:left="-142" w:right="-715" w:hanging="284"/>
      </w:pPr>
      <w:r>
        <w:t>Nach 1 Meter führt das Leitsystem über einen Zebrastreifen, der den einspurigen Abbieger für Autos quert.</w:t>
      </w:r>
    </w:p>
    <w:p w14:paraId="4B2B4F85" w14:textId="77777777" w:rsidR="008912CE" w:rsidRDefault="008912CE" w:rsidP="008912CE">
      <w:pPr>
        <w:pStyle w:val="Listenabsatz"/>
        <w:numPr>
          <w:ilvl w:val="0"/>
          <w:numId w:val="1"/>
        </w:numPr>
        <w:ind w:left="-142" w:right="-715" w:hanging="284"/>
      </w:pPr>
      <w:r>
        <w:t>Dem Leitstreifen folgen, dieser führt über einen Fahrradweg, und knickt dahinter noch einmal 45 Grad nach links ab.</w:t>
      </w:r>
    </w:p>
    <w:p w14:paraId="57967E00" w14:textId="77777777" w:rsidR="008912CE" w:rsidRDefault="008912CE" w:rsidP="008912CE">
      <w:pPr>
        <w:pStyle w:val="Listenabsatz"/>
        <w:numPr>
          <w:ilvl w:val="0"/>
          <w:numId w:val="1"/>
        </w:numPr>
        <w:ind w:left="-142" w:right="-715" w:hanging="284"/>
      </w:pPr>
      <w:r>
        <w:t>Nach 10 Metern stößt der Leitstreifen auf die Gebäudekante der Galerie der Gegenwart. Hier 90 Grad nach rechts wenden und 60 Meter entlang der Gebäudekante gehen.</w:t>
      </w:r>
    </w:p>
    <w:p w14:paraId="436CBA4A" w14:textId="77777777" w:rsidR="008912CE" w:rsidRDefault="008912CE" w:rsidP="008912CE">
      <w:pPr>
        <w:pStyle w:val="Listenabsatz"/>
        <w:numPr>
          <w:ilvl w:val="0"/>
          <w:numId w:val="1"/>
        </w:numPr>
        <w:ind w:left="-142" w:right="-715" w:hanging="284"/>
      </w:pPr>
      <w:r>
        <w:t>Nach 25 Meter dem Vorsprung der ersten Treppenanlage ausweichen, diesen links liegenlassen.</w:t>
      </w:r>
    </w:p>
    <w:p w14:paraId="3D337F20" w14:textId="77777777" w:rsidR="008912CE" w:rsidRDefault="008912CE" w:rsidP="008912CE">
      <w:pPr>
        <w:pStyle w:val="Listenabsatz"/>
        <w:numPr>
          <w:ilvl w:val="0"/>
          <w:numId w:val="1"/>
        </w:numPr>
        <w:ind w:left="-142" w:right="-715" w:hanging="284"/>
      </w:pPr>
      <w:r>
        <w:t xml:space="preserve">Am Aufmerksamkeitsfeld führt das Leitsystem zur Treppe. Sie hat drei Absätze mit 7, dann 9 und am Ende 12 Stufen. </w:t>
      </w:r>
    </w:p>
    <w:p w14:paraId="7BA0CB15" w14:textId="77777777" w:rsidR="008912CE" w:rsidRDefault="008912CE" w:rsidP="008912CE">
      <w:pPr>
        <w:pStyle w:val="Listenabsatz"/>
        <w:numPr>
          <w:ilvl w:val="0"/>
          <w:numId w:val="1"/>
        </w:numPr>
        <w:ind w:left="-142" w:right="-715" w:hanging="284"/>
      </w:pPr>
      <w:r>
        <w:t>Am Ende der Treppe befindet sich ein Aufmerksamkeitsfeld. An diesem nach links wenden und dem Leitstreifen folgen.</w:t>
      </w:r>
    </w:p>
    <w:p w14:paraId="629BEA60" w14:textId="77777777" w:rsidR="008912CE" w:rsidRDefault="008912CE" w:rsidP="008912CE">
      <w:pPr>
        <w:pStyle w:val="Listenabsatz"/>
        <w:numPr>
          <w:ilvl w:val="0"/>
          <w:numId w:val="1"/>
        </w:numPr>
        <w:ind w:left="-142" w:right="-715" w:hanging="284"/>
      </w:pPr>
      <w:r>
        <w:t>Nach 35 Metern ist die Außentreppe der Kunsthalle erreicht.</w:t>
      </w:r>
    </w:p>
    <w:p w14:paraId="127B478F" w14:textId="77777777" w:rsidR="008912CE" w:rsidRDefault="008912CE" w:rsidP="008912CE">
      <w:pPr>
        <w:pStyle w:val="Listenabsatz"/>
        <w:numPr>
          <w:ilvl w:val="0"/>
          <w:numId w:val="1"/>
        </w:numPr>
        <w:ind w:left="-142" w:right="-715" w:hanging="284"/>
      </w:pPr>
      <w:r>
        <w:t>An zwei dicht aufeinanderfolgenden Aufmerksamkeitsfeldern kann zwischen Treppe und Aufzug zur Eingangsebene gewählt werden. Am ersten Aufmerksamkeitsfeld geht es rechts die Treppe hinauf (neun Stufen, Handlauf rechts) und beim kurz darauf folgenden Aufmerksamkeitsfeld befindet sich rechts der Eingang in den Aufzug (Ruftaster und Bedienfeld rechts), der auch zum oberen Treppenabsatz führt.</w:t>
      </w:r>
    </w:p>
    <w:p w14:paraId="1E74F4E5" w14:textId="77777777" w:rsidR="008912CE" w:rsidRDefault="008912CE" w:rsidP="008912CE">
      <w:pPr>
        <w:pStyle w:val="Listenabsatz"/>
        <w:numPr>
          <w:ilvl w:val="0"/>
          <w:numId w:val="1"/>
        </w:numPr>
        <w:ind w:left="-142" w:right="-715" w:hanging="284"/>
      </w:pPr>
      <w:r>
        <w:t>Oben auf der Eingangsebene führt das Leitsystem 90 Grad nach links parallel zur Fassade 3 Meter bis zum letzten Aufmerksamkeitsfeld.</w:t>
      </w:r>
    </w:p>
    <w:p w14:paraId="07E3B4A9" w14:textId="77777777" w:rsidR="008912CE" w:rsidRDefault="008912CE" w:rsidP="008912CE">
      <w:pPr>
        <w:pStyle w:val="Listenabsatz"/>
        <w:numPr>
          <w:ilvl w:val="0"/>
          <w:numId w:val="1"/>
        </w:numPr>
        <w:ind w:left="-142" w:right="-715" w:hanging="284"/>
      </w:pPr>
      <w:r>
        <w:t>An der Fassade befindet sich in Handhöhe der Taster zum Betätigen der automatischen Tür, die in die Eingangshalle führt.</w:t>
      </w:r>
    </w:p>
    <w:p w14:paraId="4596651A" w14:textId="77777777" w:rsidR="008912CE" w:rsidRDefault="008912CE" w:rsidP="008912CE">
      <w:pPr>
        <w:pStyle w:val="Listenabsatz"/>
        <w:numPr>
          <w:ilvl w:val="0"/>
          <w:numId w:val="1"/>
        </w:numPr>
        <w:ind w:left="-142" w:right="-715" w:hanging="284"/>
      </w:pPr>
      <w:r>
        <w:t>Hinter der Tür geht es geradeaus zur Garderobe. 90 Grad nach links durch einen Durchgang. Hier befindet sich auf der linken Seite der lange Tresen mit Kasse und Information.</w:t>
      </w:r>
    </w:p>
    <w:p w14:paraId="35B168A5" w14:textId="77777777" w:rsidR="005E72DC" w:rsidRDefault="005E72DC">
      <w:bookmarkStart w:id="0" w:name="_GoBack"/>
      <w:bookmarkEnd w:id="0"/>
    </w:p>
    <w:sectPr w:rsidR="005E72DC" w:rsidSect="006D007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81100"/>
    <w:multiLevelType w:val="hybridMultilevel"/>
    <w:tmpl w:val="A27E58FC"/>
    <w:lvl w:ilvl="0" w:tplc="FDA2C504">
      <w:start w:val="1"/>
      <w:numFmt w:val="bullet"/>
      <w:lvlText w:val=""/>
      <w:lvlJc w:val="left"/>
      <w:pPr>
        <w:ind w:left="1080" w:hanging="360"/>
      </w:pPr>
      <w:rPr>
        <w:rFonts w:ascii="Symbol" w:eastAsiaTheme="minorEastAsia"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2CE"/>
    <w:rsid w:val="005E72DC"/>
    <w:rsid w:val="005F5801"/>
    <w:rsid w:val="0061258B"/>
    <w:rsid w:val="006D0070"/>
    <w:rsid w:val="008912C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746A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12CE"/>
  </w:style>
  <w:style w:type="paragraph" w:styleId="berschrift2">
    <w:name w:val="heading 2"/>
    <w:basedOn w:val="Standard"/>
    <w:next w:val="Standard"/>
    <w:link w:val="berschrift2Zeichen"/>
    <w:uiPriority w:val="9"/>
    <w:unhideWhenUsed/>
    <w:qFormat/>
    <w:rsid w:val="008912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1258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1258B"/>
    <w:rPr>
      <w:rFonts w:ascii="Lucida Grande" w:hAnsi="Lucida Grande" w:cs="Lucida Grande"/>
      <w:sz w:val="18"/>
      <w:szCs w:val="18"/>
    </w:rPr>
  </w:style>
  <w:style w:type="character" w:customStyle="1" w:styleId="berschrift2Zeichen">
    <w:name w:val="Überschrift 2 Zeichen"/>
    <w:basedOn w:val="Absatzstandardschriftart"/>
    <w:link w:val="berschrift2"/>
    <w:uiPriority w:val="9"/>
    <w:rsid w:val="008912CE"/>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8912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12CE"/>
  </w:style>
  <w:style w:type="paragraph" w:styleId="berschrift2">
    <w:name w:val="heading 2"/>
    <w:basedOn w:val="Standard"/>
    <w:next w:val="Standard"/>
    <w:link w:val="berschrift2Zeichen"/>
    <w:uiPriority w:val="9"/>
    <w:unhideWhenUsed/>
    <w:qFormat/>
    <w:rsid w:val="008912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1258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1258B"/>
    <w:rPr>
      <w:rFonts w:ascii="Lucida Grande" w:hAnsi="Lucida Grande" w:cs="Lucida Grande"/>
      <w:sz w:val="18"/>
      <w:szCs w:val="18"/>
    </w:rPr>
  </w:style>
  <w:style w:type="character" w:customStyle="1" w:styleId="berschrift2Zeichen">
    <w:name w:val="Überschrift 2 Zeichen"/>
    <w:basedOn w:val="Absatzstandardschriftart"/>
    <w:link w:val="berschrift2"/>
    <w:uiPriority w:val="9"/>
    <w:rsid w:val="008912CE"/>
    <w:rPr>
      <w:rFonts w:asciiTheme="majorHAnsi" w:eastAsiaTheme="majorEastAsia" w:hAnsiTheme="majorHAnsi" w:cstheme="majorBidi"/>
      <w:color w:val="365F91" w:themeColor="accent1" w:themeShade="BF"/>
      <w:sz w:val="26"/>
      <w:szCs w:val="26"/>
    </w:rPr>
  </w:style>
  <w:style w:type="paragraph" w:styleId="Listenabsatz">
    <w:name w:val="List Paragraph"/>
    <w:basedOn w:val="Standard"/>
    <w:uiPriority w:val="34"/>
    <w:qFormat/>
    <w:rsid w:val="00891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2054</Characters>
  <Application>Microsoft Macintosh Word</Application>
  <DocSecurity>0</DocSecurity>
  <Lines>17</Lines>
  <Paragraphs>4</Paragraphs>
  <ScaleCrop>false</ScaleCrop>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Knigge</dc:creator>
  <cp:keywords/>
  <dc:description/>
  <cp:lastModifiedBy>Mathias Knigge</cp:lastModifiedBy>
  <cp:revision>2</cp:revision>
  <dcterms:created xsi:type="dcterms:W3CDTF">2017-07-17T09:31:00Z</dcterms:created>
  <dcterms:modified xsi:type="dcterms:W3CDTF">2017-07-17T09:33:00Z</dcterms:modified>
</cp:coreProperties>
</file>